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13: BIDDER QUALIFICATIONS FORM</w:t>
      </w:r>
    </w:p>
    <w:p w14:paraId="0000000B">
      <w:pPr>
        <w:spacing w:line="360"/>
      </w:pPr>
      <w:r>
        <w:t>The Bidder may use multiple projects to meet the total experience required for each mandatory experience and, if applicable, desirable experience. A separate form must be completed for each project cited.</w:t>
      </w:r>
    </w:p>
    <w:tbl>
      <w:tblPr>
        <w:tblStyle w:val="TableBasic"/>
        <w:tblW w:type="dxa" w:w="10800"/>
      </w:tblPr>
      <w:tr>
        <w:trPr>
          <w:tblHeader w:val="true"/>
        </w:trPr>
        <w:tc>
          <w:tcPr>
            <w:tcW w:type="dxa" w:w="10578"/>
            <w:gridSpan w:val="3"/>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0C">
            <w:pPr>
              <w:spacing w:line="360" w:before="0" w:after="0"/>
              <w:jc w:val="center"/>
            </w:pPr>
            <w:r>
              <w:rPr>
                <w:b w:val="1"/>
              </w:rPr>
              <w:t>BIDDER QUALIFICATION FORM</w:t>
            </w:r>
          </w:p>
        </w:tc>
      </w:tr>
      <w:tr>
        <w:tc>
          <w:tcPr>
            <w:tcW w:type="dxa" w:w="480"/>
            <w:tcBorders>
              <w:left w:sz="6" w:val="single" w:color="000000"/>
              <w:bottom w:sz="6" w:val="single" w:color="000000"/>
              <w:right w:sz="6" w:val="single" w:color="000000"/>
            </w:tcBorders>
            <w:vAlign w:val="center"/>
            <w:tcMar>
              <w:top w:type="dxa" w:w="96"/>
              <w:left w:type="dxa" w:w="96"/>
              <w:bottom w:type="dxa" w:w="96"/>
              <w:right w:type="dxa" w:w="96"/>
            </w:tcMar>
          </w:tcPr>
          <w:p w14:paraId="0000000D">
            <w:pPr>
              <w:spacing w:line="360" w:before="0" w:after="0"/>
              <w:jc w:val="center"/>
            </w:pPr>
            <w:r>
              <w:t>1</w:t>
            </w:r>
          </w:p>
        </w:tc>
        <w:tc>
          <w:tcPr>
            <w:tcW w:type="dxa" w:w="3130"/>
            <w:tcBorders>
              <w:bottom w:sz="6" w:val="single" w:color="000000"/>
              <w:right w:sz="6" w:val="single" w:color="000000"/>
            </w:tcBorders>
            <w:vAlign w:val="center"/>
            <w:tcMar>
              <w:top w:type="dxa" w:w="96"/>
              <w:left w:type="dxa" w:w="96"/>
              <w:bottom w:type="dxa" w:w="96"/>
              <w:right w:type="dxa" w:w="96"/>
            </w:tcMar>
          </w:tcPr>
          <w:p w14:paraId="0000000E">
            <w:pPr>
              <w:spacing w:line="360" w:before="0" w:after="0"/>
            </w:pPr>
            <w:r>
              <w:t>Bidder:</w:t>
            </w:r>
          </w:p>
        </w:tc>
        <w:tc>
          <w:tcPr>
            <w:tcW w:type="dxa" w:w="6555"/>
            <w:tcBorders>
              <w:bottom w:sz="6" w:val="single" w:color="000000"/>
              <w:right w:sz="6" w:val="single" w:color="000000"/>
            </w:tcBorders>
            <w:vAlign w:val="center"/>
            <w:tcMar>
              <w:top w:type="dxa" w:w="96"/>
              <w:left w:type="dxa" w:w="96"/>
              <w:bottom w:type="dxa" w:w="96"/>
              <w:right w:type="dxa" w:w="96"/>
            </w:tcMar>
          </w:tcPr>
          <w:p w14:paraId="0000000F"/>
        </w:tc>
      </w:tr>
      <w:tr>
        <w:tc>
          <w:tcPr>
            <w:tcW w:type="dxa" w:w="480"/>
            <w:tcBorders>
              <w:left w:sz="6" w:val="single" w:color="000000"/>
              <w:bottom w:sz="6" w:val="single" w:color="000000"/>
              <w:right w:sz="6" w:val="single" w:color="000000"/>
            </w:tcBorders>
            <w:vAlign w:val="center"/>
            <w:tcMar>
              <w:top w:type="dxa" w:w="96"/>
              <w:left w:type="dxa" w:w="96"/>
              <w:bottom w:type="dxa" w:w="96"/>
              <w:right w:type="dxa" w:w="96"/>
            </w:tcMar>
          </w:tcPr>
          <w:p w14:paraId="00000010">
            <w:pPr>
              <w:spacing w:line="360" w:before="0" w:after="0"/>
              <w:jc w:val="center"/>
            </w:pPr>
            <w:r>
              <w:t>2</w:t>
            </w:r>
          </w:p>
        </w:tc>
        <w:tc>
          <w:tcPr>
            <w:tcW w:type="dxa" w:w="3130"/>
            <w:tcBorders>
              <w:bottom w:sz="6" w:val="single" w:color="000000"/>
              <w:right w:sz="6" w:val="single" w:color="000000"/>
            </w:tcBorders>
            <w:vAlign w:val="center"/>
            <w:tcMar>
              <w:top w:type="dxa" w:w="96"/>
              <w:left w:type="dxa" w:w="96"/>
              <w:bottom w:type="dxa" w:w="96"/>
              <w:right w:type="dxa" w:w="96"/>
            </w:tcMar>
          </w:tcPr>
          <w:p w14:paraId="00000011">
            <w:pPr>
              <w:spacing w:line="360" w:before="0" w:after="0"/>
            </w:pPr>
            <w:r>
              <w:t>Project Name:</w:t>
            </w:r>
          </w:p>
        </w:tc>
        <w:tc>
          <w:tcPr>
            <w:tcW w:type="dxa" w:w="6555"/>
            <w:tcBorders>
              <w:bottom w:sz="6" w:val="single" w:color="000000"/>
              <w:right w:sz="6" w:val="single" w:color="000000"/>
            </w:tcBorders>
            <w:vAlign w:val="center"/>
            <w:tcMar>
              <w:top w:type="dxa" w:w="96"/>
              <w:left w:type="dxa" w:w="96"/>
              <w:bottom w:type="dxa" w:w="96"/>
              <w:right w:type="dxa" w:w="96"/>
            </w:tcMar>
          </w:tcPr>
          <w:p w14:paraId="00000012"/>
        </w:tc>
      </w:tr>
      <w:tr>
        <w:tc>
          <w:tcPr>
            <w:tcW w:type="dxa" w:w="480"/>
            <w:tcBorders>
              <w:left w:sz="6" w:val="single" w:color="000000"/>
              <w:bottom w:sz="6" w:val="single" w:color="000000"/>
              <w:right w:sz="6" w:val="single" w:color="000000"/>
            </w:tcBorders>
            <w:vAlign w:val="center"/>
            <w:tcMar>
              <w:top w:type="dxa" w:w="96"/>
              <w:left w:type="dxa" w:w="96"/>
              <w:bottom w:type="dxa" w:w="96"/>
              <w:right w:type="dxa" w:w="96"/>
            </w:tcMar>
          </w:tcPr>
          <w:p w14:paraId="00000013">
            <w:pPr>
              <w:spacing w:line="360" w:before="0" w:after="0"/>
              <w:jc w:val="center"/>
            </w:pPr>
            <w:r>
              <w:t>3</w:t>
            </w:r>
          </w:p>
        </w:tc>
        <w:tc>
          <w:tcPr>
            <w:tcW w:type="dxa" w:w="3130"/>
            <w:tcBorders>
              <w:bottom w:sz="6" w:val="single" w:color="000000"/>
              <w:right w:sz="6" w:val="single" w:color="000000"/>
            </w:tcBorders>
            <w:vAlign w:val="center"/>
            <w:tcMar>
              <w:top w:type="dxa" w:w="96"/>
              <w:left w:type="dxa" w:w="96"/>
              <w:bottom w:type="dxa" w:w="96"/>
              <w:right w:type="dxa" w:w="96"/>
            </w:tcMar>
          </w:tcPr>
          <w:p w14:paraId="00000014">
            <w:pPr>
              <w:spacing w:line="360" w:before="0" w:after="0"/>
            </w:pPr>
            <w:r>
              <w:t>Name of Company for whom the Project was completed:</w:t>
            </w:r>
          </w:p>
        </w:tc>
        <w:tc>
          <w:tcPr>
            <w:tcW w:type="dxa" w:w="6555"/>
            <w:tcBorders>
              <w:bottom w:sz="6" w:val="single" w:color="000000"/>
              <w:right w:sz="6" w:val="single" w:color="000000"/>
            </w:tcBorders>
            <w:vAlign w:val="center"/>
            <w:tcMar>
              <w:top w:type="dxa" w:w="96"/>
              <w:left w:type="dxa" w:w="96"/>
              <w:bottom w:type="dxa" w:w="96"/>
              <w:right w:type="dxa" w:w="96"/>
            </w:tcMar>
          </w:tcPr>
          <w:p w14:paraId="00000015"/>
        </w:tc>
      </w:tr>
      <w:tr>
        <w:tc>
          <w:tcPr>
            <w:tcW w:type="dxa" w:w="480"/>
            <w:tcBorders>
              <w:left w:sz="6" w:val="single" w:color="000000"/>
              <w:bottom w:sz="6" w:val="single" w:color="000000"/>
              <w:right w:sz="6" w:val="single" w:color="000000"/>
            </w:tcBorders>
            <w:vAlign w:val="center"/>
            <w:tcMar>
              <w:top w:type="dxa" w:w="96"/>
              <w:left w:type="dxa" w:w="96"/>
              <w:bottom w:type="dxa" w:w="96"/>
              <w:right w:type="dxa" w:w="96"/>
            </w:tcMar>
          </w:tcPr>
          <w:p w14:paraId="00000016">
            <w:pPr>
              <w:spacing w:line="360" w:before="0" w:after="0"/>
              <w:jc w:val="center"/>
            </w:pPr>
            <w:r>
              <w:t>4</w:t>
            </w:r>
          </w:p>
        </w:tc>
        <w:tc>
          <w:tcPr>
            <w:tcW w:type="dxa" w:w="3130"/>
            <w:tcBorders>
              <w:bottom w:sz="6" w:val="single" w:color="000000"/>
              <w:right w:sz="6" w:val="single" w:color="000000"/>
            </w:tcBorders>
            <w:vAlign w:val="center"/>
            <w:tcMar>
              <w:top w:type="dxa" w:w="96"/>
              <w:left w:type="dxa" w:w="96"/>
              <w:bottom w:type="dxa" w:w="96"/>
              <w:right w:type="dxa" w:w="96"/>
            </w:tcMar>
          </w:tcPr>
          <w:p w14:paraId="00000017">
            <w:pPr>
              <w:spacing w:line="360" w:before="0" w:after="0"/>
            </w:pPr>
            <w:r>
              <w:t>Contact Name and Information of the Bidder's Reference:</w:t>
            </w:r>
          </w:p>
        </w:tc>
        <w:tc>
          <w:tcPr>
            <w:tcW w:type="dxa" w:w="6555"/>
            <w:tcBorders>
              <w:bottom w:sz="6" w:val="single" w:color="000000"/>
              <w:right w:sz="6" w:val="single" w:color="000000"/>
            </w:tcBorders>
            <w:vAlign w:val="center"/>
            <w:tcMar>
              <w:top w:type="dxa" w:w="96"/>
              <w:left w:type="dxa" w:w="96"/>
              <w:bottom w:type="dxa" w:w="96"/>
              <w:right w:type="dxa" w:w="96"/>
            </w:tcMar>
          </w:tcPr>
          <w:p w14:paraId="00000018"/>
        </w:tc>
      </w:tr>
      <w:tr>
        <w:tc>
          <w:tcPr>
            <w:tcW w:type="dxa" w:w="480"/>
            <w:tcBorders>
              <w:left w:sz="6" w:val="single" w:color="000000"/>
              <w:bottom w:sz="6" w:val="single" w:color="000000"/>
              <w:right w:sz="6" w:val="single" w:color="000000"/>
            </w:tcBorders>
            <w:vAlign w:val="center"/>
            <w:tcMar>
              <w:top w:type="dxa" w:w="96"/>
              <w:left w:type="dxa" w:w="96"/>
              <w:bottom w:type="dxa" w:w="96"/>
              <w:right w:type="dxa" w:w="96"/>
            </w:tcMar>
          </w:tcPr>
          <w:p w14:paraId="00000019">
            <w:pPr>
              <w:spacing w:line="360" w:before="0" w:after="0"/>
              <w:jc w:val="center"/>
            </w:pPr>
            <w:r>
              <w:t>5</w:t>
            </w:r>
          </w:p>
        </w:tc>
        <w:tc>
          <w:tcPr>
            <w:tcW w:type="dxa" w:w="3130"/>
            <w:tcBorders>
              <w:bottom w:sz="6" w:val="single" w:color="000000"/>
              <w:right w:sz="6" w:val="single" w:color="000000"/>
            </w:tcBorders>
            <w:vAlign w:val="center"/>
            <w:tcMar>
              <w:top w:type="dxa" w:w="96"/>
              <w:left w:type="dxa" w:w="96"/>
              <w:bottom w:type="dxa" w:w="96"/>
              <w:right w:type="dxa" w:w="96"/>
            </w:tcMar>
          </w:tcPr>
          <w:p w14:paraId="0000001A">
            <w:pPr>
              <w:spacing w:line="360" w:before="0" w:after="0"/>
            </w:pPr>
            <w:r>
              <w:t>Start Date (MM/DD/YYYY):</w:t>
            </w:r>
          </w:p>
        </w:tc>
        <w:tc>
          <w:tcPr>
            <w:tcW w:type="dxa" w:w="6555"/>
            <w:tcBorders>
              <w:bottom w:sz="6" w:val="single" w:color="000000"/>
              <w:right w:sz="6" w:val="single" w:color="000000"/>
            </w:tcBorders>
            <w:vAlign w:val="center"/>
            <w:tcMar>
              <w:top w:type="dxa" w:w="96"/>
              <w:left w:type="dxa" w:w="96"/>
              <w:bottom w:type="dxa" w:w="96"/>
              <w:right w:type="dxa" w:w="96"/>
            </w:tcMar>
          </w:tcPr>
          <w:p w14:paraId="0000001B"/>
        </w:tc>
      </w:tr>
      <w:tr>
        <w:tc>
          <w:tcPr>
            <w:tcW w:type="dxa" w:w="480"/>
            <w:tcBorders>
              <w:left w:sz="6" w:val="single" w:color="000000"/>
              <w:bottom w:sz="6" w:val="single" w:color="000000"/>
              <w:right w:sz="6" w:val="single" w:color="000000"/>
            </w:tcBorders>
            <w:vAlign w:val="center"/>
            <w:tcMar>
              <w:top w:type="dxa" w:w="96"/>
              <w:left w:type="dxa" w:w="96"/>
              <w:bottom w:type="dxa" w:w="96"/>
              <w:right w:type="dxa" w:w="96"/>
            </w:tcMar>
          </w:tcPr>
          <w:p w14:paraId="0000001C">
            <w:pPr>
              <w:spacing w:line="360" w:before="0" w:after="0"/>
              <w:jc w:val="center"/>
            </w:pPr>
            <w:r>
              <w:t>6</w:t>
            </w:r>
          </w:p>
        </w:tc>
        <w:tc>
          <w:tcPr>
            <w:tcW w:type="dxa" w:w="3130"/>
            <w:tcBorders>
              <w:bottom w:sz="6" w:val="single" w:color="000000"/>
              <w:right w:sz="6" w:val="single" w:color="000000"/>
            </w:tcBorders>
            <w:vAlign w:val="center"/>
            <w:tcMar>
              <w:top w:type="dxa" w:w="96"/>
              <w:left w:type="dxa" w:w="96"/>
              <w:bottom w:type="dxa" w:w="96"/>
              <w:right w:type="dxa" w:w="96"/>
            </w:tcMar>
          </w:tcPr>
          <w:p w14:paraId="0000001D">
            <w:pPr>
              <w:spacing w:line="360" w:before="0" w:after="0"/>
            </w:pPr>
            <w:r>
              <w:t>End Date (MM/DD/YYYY):</w:t>
            </w:r>
          </w:p>
        </w:tc>
        <w:tc>
          <w:tcPr>
            <w:tcW w:type="dxa" w:w="6555"/>
            <w:tcBorders>
              <w:bottom w:sz="6" w:val="single" w:color="000000"/>
              <w:right w:sz="6" w:val="single" w:color="000000"/>
            </w:tcBorders>
            <w:vAlign w:val="center"/>
            <w:tcMar>
              <w:top w:type="dxa" w:w="96"/>
              <w:left w:type="dxa" w:w="96"/>
              <w:bottom w:type="dxa" w:w="96"/>
              <w:right w:type="dxa" w:w="96"/>
            </w:tcMar>
          </w:tcPr>
          <w:p w14:paraId="0000001E"/>
        </w:tc>
      </w:tr>
      <w:tr>
        <w:tc>
          <w:tcPr>
            <w:tcW w:type="dxa" w:w="480"/>
            <w:tcBorders>
              <w:left w:sz="6" w:val="single" w:color="000000"/>
              <w:bottom w:sz="6" w:val="single" w:color="000000"/>
              <w:right w:sz="6" w:val="single" w:color="000000"/>
            </w:tcBorders>
            <w:vAlign w:val="center"/>
            <w:tcMar>
              <w:top w:type="dxa" w:w="96"/>
              <w:left w:type="dxa" w:w="96"/>
              <w:bottom w:type="dxa" w:w="96"/>
              <w:right w:type="dxa" w:w="96"/>
            </w:tcMar>
          </w:tcPr>
          <w:p w14:paraId="0000001F">
            <w:pPr>
              <w:spacing w:line="360" w:before="0" w:after="0"/>
              <w:jc w:val="center"/>
            </w:pPr>
            <w:r>
              <w:t>7</w:t>
            </w:r>
          </w:p>
        </w:tc>
        <w:tc>
          <w:tcPr>
            <w:tcW w:type="dxa" w:w="3130"/>
            <w:tcBorders>
              <w:bottom w:sz="6" w:val="single" w:color="000000"/>
              <w:right w:sz="6" w:val="single" w:color="000000"/>
            </w:tcBorders>
            <w:vAlign w:val="center"/>
            <w:tcMar>
              <w:top w:type="dxa" w:w="96"/>
              <w:left w:type="dxa" w:w="96"/>
              <w:bottom w:type="dxa" w:w="96"/>
              <w:right w:type="dxa" w:w="96"/>
            </w:tcMar>
          </w:tcPr>
          <w:p w14:paraId="00000020">
            <w:pPr>
              <w:spacing w:line="360" w:before="0" w:after="0"/>
            </w:pPr>
            <w:r>
              <w:t>Project Description:</w:t>
            </w:r>
          </w:p>
        </w:tc>
        <w:tc>
          <w:tcPr>
            <w:tcW w:type="dxa" w:w="6555"/>
            <w:tcBorders>
              <w:bottom w:sz="6" w:val="single" w:color="000000"/>
              <w:right w:sz="6" w:val="single" w:color="000000"/>
            </w:tcBorders>
            <w:vAlign w:val="center"/>
            <w:tcMar>
              <w:top w:type="dxa" w:w="96"/>
              <w:left w:type="dxa" w:w="96"/>
              <w:bottom w:type="dxa" w:w="96"/>
              <w:right w:type="dxa" w:w="96"/>
            </w:tcMar>
          </w:tcPr>
          <w:p w14:paraId="00000021"/>
        </w:tc>
      </w:tr>
      <w:tr>
        <w:tc>
          <w:tcPr>
            <w:tcW w:type="dxa" w:w="480"/>
            <w:tcBorders>
              <w:left w:sz="6" w:val="single" w:color="000000"/>
              <w:bottom w:sz="6" w:val="single" w:color="000000"/>
              <w:right w:sz="6" w:val="single" w:color="000000"/>
            </w:tcBorders>
            <w:vAlign w:val="center"/>
            <w:tcMar>
              <w:top w:type="dxa" w:w="96"/>
              <w:left w:type="dxa" w:w="96"/>
              <w:bottom w:type="dxa" w:w="96"/>
              <w:right w:type="dxa" w:w="96"/>
            </w:tcMar>
          </w:tcPr>
          <w:p w14:paraId="00000022">
            <w:pPr>
              <w:spacing w:line="360" w:before="0" w:after="0"/>
              <w:jc w:val="center"/>
            </w:pPr>
            <w:r>
              <w:t>8</w:t>
            </w:r>
          </w:p>
        </w:tc>
        <w:tc>
          <w:tcPr>
            <w:tcW w:type="dxa" w:w="3130"/>
            <w:tcBorders>
              <w:bottom w:sz="6" w:val="single" w:color="000000"/>
              <w:right w:sz="6" w:val="single" w:color="000000"/>
            </w:tcBorders>
            <w:vAlign w:val="center"/>
            <w:tcMar>
              <w:top w:type="dxa" w:w="96"/>
              <w:left w:type="dxa" w:w="96"/>
              <w:bottom w:type="dxa" w:w="96"/>
              <w:right w:type="dxa" w:w="96"/>
            </w:tcMar>
          </w:tcPr>
          <w:p w14:paraId="00000023">
            <w:pPr>
              <w:spacing w:line="360" w:before="0" w:after="0"/>
            </w:pPr>
            <w:r>
              <w:t>Bidder was Prime Contractor</w:t>
            </w:r>
          </w:p>
        </w:tc>
        <w:tc>
          <w:tcPr>
            <w:tcW w:type="dxa" w:w="6555"/>
            <w:tcBorders>
              <w:bottom w:sz="6" w:val="single" w:color="000000"/>
              <w:right w:sz="6" w:val="single" w:color="000000"/>
            </w:tcBorders>
            <w:vAlign w:val="center"/>
            <w:tcMar>
              <w:top w:type="dxa" w:w="96"/>
              <w:left w:type="dxa" w:w="96"/>
              <w:bottom w:type="dxa" w:w="96"/>
              <w:right w:type="dxa" w:w="96"/>
            </w:tcMar>
          </w:tcPr>
          <w:p w14:paraId="00000024">
            <w:pPr>
              <w:spacing w:line="360" w:before="0" w:after="0"/>
            </w:pPr>
            <w:r>
              <w:t>☐ Yes</w:t>
            </w:r>
            <w:r>
              <w:br/>
            </w:r>
            <w:r>
              <w:t>☐ No</w:t>
            </w:r>
          </w:p>
        </w:tc>
      </w:tr>
      <w:tr>
        <w:tc>
          <w:tcPr>
            <w:tcW w:type="dxa" w:w="480"/>
            <w:tcBorders>
              <w:left w:sz="6" w:val="single" w:color="000000"/>
              <w:bottom w:sz="6" w:val="single" w:color="000000"/>
              <w:right w:sz="6" w:val="single" w:color="000000"/>
            </w:tcBorders>
            <w:vAlign w:val="center"/>
            <w:tcMar>
              <w:top w:type="dxa" w:w="96"/>
              <w:left w:type="dxa" w:w="96"/>
              <w:bottom w:type="dxa" w:w="96"/>
              <w:right w:type="dxa" w:w="96"/>
            </w:tcMar>
          </w:tcPr>
          <w:p w14:paraId="00000025">
            <w:pPr>
              <w:spacing w:line="360" w:before="0" w:after="0"/>
              <w:jc w:val="center"/>
            </w:pPr>
            <w:r>
              <w:t>9</w:t>
            </w:r>
          </w:p>
        </w:tc>
        <w:tc>
          <w:tcPr>
            <w:tcW w:type="dxa" w:w="3130"/>
            <w:tcBorders>
              <w:bottom w:sz="6" w:val="single" w:color="000000"/>
              <w:right w:sz="6" w:val="single" w:color="000000"/>
            </w:tcBorders>
            <w:vAlign w:val="center"/>
            <w:tcMar>
              <w:top w:type="dxa" w:w="96"/>
              <w:left w:type="dxa" w:w="96"/>
              <w:bottom w:type="dxa" w:w="96"/>
              <w:right w:type="dxa" w:w="96"/>
            </w:tcMar>
          </w:tcPr>
          <w:p w14:paraId="00000026">
            <w:pPr>
              <w:spacing w:line="360" w:before="0" w:after="0"/>
            </w:pPr>
            <w:r>
              <w:t>Contract Amount:</w:t>
            </w:r>
          </w:p>
        </w:tc>
        <w:tc>
          <w:tcPr>
            <w:tcW w:type="dxa" w:w="6555"/>
            <w:tcBorders>
              <w:bottom w:sz="6" w:val="single" w:color="000000"/>
              <w:right w:sz="6" w:val="single" w:color="000000"/>
            </w:tcBorders>
            <w:vAlign w:val="center"/>
            <w:tcMar>
              <w:top w:type="dxa" w:w="96"/>
              <w:left w:type="dxa" w:w="96"/>
              <w:bottom w:type="dxa" w:w="96"/>
              <w:right w:type="dxa" w:w="96"/>
            </w:tcMar>
          </w:tcPr>
          <w:p w14:paraId="00000027">
            <w:pPr>
              <w:spacing w:line="360" w:before="0" w:after="0"/>
            </w:pPr>
            <w:r>
              <w:t>$</w:t>
            </w:r>
          </w:p>
        </w:tc>
      </w:tr>
      <w:tr>
        <w:tc>
          <w:tcPr>
            <w:tcW w:type="dxa" w:w="480"/>
            <w:tcBorders>
              <w:left w:sz="6" w:val="single" w:color="000000"/>
              <w:bottom w:sz="6" w:val="single" w:color="000000"/>
              <w:right w:sz="6" w:val="single" w:color="000000"/>
            </w:tcBorders>
            <w:vAlign w:val="center"/>
            <w:tcMar>
              <w:top w:type="dxa" w:w="96"/>
              <w:left w:type="dxa" w:w="96"/>
              <w:bottom w:type="dxa" w:w="96"/>
              <w:right w:type="dxa" w:w="96"/>
            </w:tcMar>
          </w:tcPr>
          <w:p w14:paraId="00000028">
            <w:pPr>
              <w:spacing w:line="360" w:before="0" w:after="0"/>
              <w:jc w:val="center"/>
            </w:pPr>
            <w:r>
              <w:t>10</w:t>
            </w:r>
          </w:p>
        </w:tc>
        <w:tc>
          <w:tcPr>
            <w:tcW w:type="dxa" w:w="9892"/>
            <w:gridSpan w:val="2"/>
            <w:tcBorders>
              <w:bottom w:sz="6" w:val="single" w:color="000000"/>
              <w:right w:sz="6" w:val="single" w:color="000000"/>
            </w:tcBorders>
            <w:vAlign w:val="center"/>
            <w:tcMar>
              <w:top w:type="dxa" w:w="96"/>
              <w:left w:type="dxa" w:w="96"/>
              <w:bottom w:type="dxa" w:w="96"/>
              <w:right w:type="dxa" w:w="96"/>
            </w:tcMar>
          </w:tcPr>
          <w:p w14:paraId="00000029">
            <w:pPr>
              <w:spacing w:line="360"/>
            </w:pPr>
            <w:r>
              <w:rPr>
                <w:b w:val="1"/>
              </w:rPr>
              <w:t xml:space="preserve">Documenting instructions when a minimum number of years of experience is required. </w:t>
            </w:r>
            <w:r>
              <w:t>For each mandatory experience listed below,</w:t>
            </w:r>
          </w:p>
          <w:p w14:paraId="0000002A">
            <w:pPr>
              <w:numPr>
                <w:ilvl w:val="0"/>
                <w:numId w:val="1"/>
              </w:numPr>
              <w:spacing w:line="360" w:before="0" w:after="0"/>
            </w:pPr>
            <w:r>
              <w:t>Check “Yes” if the total years of experience was met on this referenced project; or</w:t>
            </w:r>
          </w:p>
          <w:p w14:paraId="0000002B">
            <w:pPr>
              <w:numPr>
                <w:ilvl w:val="0"/>
                <w:numId w:val="1"/>
              </w:numPr>
              <w:spacing w:line="360" w:before="0" w:after="0"/>
            </w:pPr>
            <w:r>
              <w:t>Check “Partial” if fewer than the total years of the experience was met on this referenced project; or</w:t>
            </w:r>
          </w:p>
          <w:p w14:paraId="0000002C">
            <w:pPr>
              <w:numPr>
                <w:ilvl w:val="0"/>
                <w:numId w:val="1"/>
              </w:numPr>
              <w:spacing w:line="360" w:before="0" w:after="0"/>
            </w:pPr>
            <w:r>
              <w:t>Check “No” if none of the experience was met on this referenced project.</w:t>
            </w:r>
          </w:p>
          <w:p w14:paraId="0000002D">
            <w:pPr>
              <w:spacing w:line="360"/>
            </w:pPr>
            <w:r>
              <w:t>If "Partial" or "Yes" is checked, enter the years and/or months of “Experience gained on this referenced project” and describe the Bidder's role and responsibilities performed on the project in the “Description of services provided” field.</w:t>
            </w:r>
            <w:r>
              <w:t xml:space="preserve"> The Bidder must ensure that each description clearly addresses how the project meets each of the minimum qualification components of the Mandatory Experience Requirement, as defined in each of the requirements</w:t>
            </w:r>
            <w:r>
              <w:rPr>
                <w:i w:val="1"/>
              </w:rPr>
              <w:t>.</w:t>
            </w:r>
          </w:p>
        </w:tc>
      </w:tr>
    </w:tbl>
    <w:p w14:paraId="0000002E">
      <w:pPr>
        <w:spacing w:line="360"/>
      </w:pPr>
    </w:p>
    <w:tbl>
      <w:tblPr>
        <w:tblStyle w:val="TableBasic"/>
        <w:tblW w:type="dxa" w:w="10693"/>
        <w:jc w:val="center"/>
      </w:tblPr>
      <w:tr>
        <w:trPr>
          <w:tblHeader w:val="true"/>
        </w:trPr>
        <w:tc>
          <w:tcPr>
            <w:tcW w:type="dxa" w:w="1467"/>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30">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31">
            <w:pPr>
              <w:spacing w:line="360" w:before="0" w:after="0"/>
              <w:jc w:val="center"/>
            </w:pPr>
            <w:r>
              <w:rPr>
                <w:b w:val="1"/>
              </w:rPr>
              <w:t>Classification</w:t>
            </w:r>
          </w:p>
        </w:tc>
        <w:tc>
          <w:tcPr>
            <w:tcW w:type="dxa" w:w="4055"/>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32">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33">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34">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vAlign w:val="top"/>
            <w:tcMar>
              <w:top w:type="dxa" w:w="96"/>
              <w:left w:type="dxa" w:w="96"/>
              <w:bottom w:type="dxa" w:w="96"/>
              <w:right w:type="dxa" w:w="96"/>
            </w:tcMar>
          </w:tcPr>
          <w:p w14:paraId="00000035">
            <w:pPr>
              <w:spacing w:line="360" w:before="0" w:after="0"/>
              <w:jc w:val="center"/>
            </w:pPr>
            <w:r>
              <w:t>11</w:t>
            </w:r>
          </w:p>
        </w:tc>
        <w:tc>
          <w:tcPr>
            <w:tcW w:type="dxa" w:w="1560"/>
            <w:tcBorders>
              <w:bottom w:sz="6" w:val="single" w:color="000000"/>
              <w:right w:sz="6" w:val="single" w:color="000000"/>
            </w:tcBorders>
            <w:vAlign w:val="top"/>
            <w:tcMar>
              <w:top w:type="dxa" w:w="96"/>
              <w:left w:type="dxa" w:w="96"/>
              <w:bottom w:type="dxa" w:w="96"/>
              <w:right w:type="dxa" w:w="96"/>
            </w:tcMar>
          </w:tcPr>
          <w:p w14:paraId="00000036">
            <w:pPr>
              <w:spacing w:line="360"/>
              <w:jc w:val="center"/>
            </w:pPr>
            <w:r>
              <w:t>Mandatory (M)</w:t>
            </w:r>
            <w:r>
              <w:br/>
            </w:r>
          </w:p>
          <w:p w14:paraId="00000037">
            <w:pPr>
              <w:spacing w:line="360"/>
              <w:jc w:val="center"/>
            </w:pPr>
            <w:r>
              <w:t>(MQ1)</w:t>
            </w:r>
          </w:p>
        </w:tc>
        <w:tc>
          <w:tcPr>
            <w:tcW w:type="dxa" w:w="4055"/>
            <w:tcBorders>
              <w:bottom w:sz="6" w:val="single" w:color="000000"/>
              <w:right w:sz="6" w:val="single" w:color="000000"/>
            </w:tcBorders>
            <w:vAlign w:val="top"/>
            <w:tcMar>
              <w:top w:type="dxa" w:w="96"/>
              <w:left w:type="dxa" w:w="96"/>
              <w:bottom w:type="dxa" w:w="96"/>
              <w:right w:type="dxa" w:w="96"/>
            </w:tcMar>
          </w:tcPr>
          <w:p w14:paraId="00000038">
            <w:pPr>
              <w:spacing w:line="360"/>
            </w:pPr>
            <w:r>
              <w:t>Seven (7) years of IT implementation experience prior to the solicitation release date. A minimum of three (3) successfully completed IT projects of at least one (1) year duration with a total combined cost of at least $2 million. No more than six (6) projects will be considered.</w:t>
            </w:r>
          </w:p>
          <w:p w14:paraId="00000039">
            <w:pPr>
              <w:numPr>
                <w:ilvl w:val="0"/>
                <w:numId w:val="2"/>
              </w:numPr>
              <w:spacing w:line="360" w:before="0" w:after="0"/>
            </w:pPr>
            <w:r>
              <w:t>Substantial experience in the design, development, and implementation of enterprise‑capable technology solutions of comparable scope and complexity.</w:t>
            </w:r>
          </w:p>
          <w:p w14:paraId="0000003A">
            <w:pPr>
              <w:numPr>
                <w:ilvl w:val="0"/>
                <w:numId w:val="2"/>
              </w:numPr>
              <w:spacing w:line="360" w:before="0" w:after="0"/>
            </w:pPr>
            <w:r>
              <w:t>This experience must reflect the Bidder’s capability to successfully implement solutions within a complex, multi‑stakeholder environment.</w:t>
            </w:r>
          </w:p>
        </w:tc>
        <w:tc>
          <w:tcPr>
            <w:tcW w:type="dxa" w:w="1281"/>
            <w:tcBorders>
              <w:bottom w:sz="6" w:val="single" w:color="000000"/>
              <w:right w:sz="6" w:val="single" w:color="000000"/>
            </w:tcBorders>
            <w:vAlign w:val="top"/>
            <w:tcMar>
              <w:top w:type="dxa" w:w="96"/>
              <w:left w:type="dxa" w:w="96"/>
              <w:bottom w:type="dxa" w:w="96"/>
              <w:right w:type="dxa" w:w="96"/>
            </w:tcMar>
          </w:tcPr>
          <w:p w14:paraId="0000003B">
            <w:pPr>
              <w:spacing w:line="360" w:before="0" w:after="0"/>
              <w:jc w:val="center"/>
            </w:pPr>
            <w:r>
              <w:t>7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3C">
            <w:pPr>
              <w:spacing w:line="360"/>
            </w:pPr>
            <w:r>
              <w:t>☐ Yes</w:t>
            </w:r>
          </w:p>
          <w:p w14:paraId="0000003D">
            <w:pPr>
              <w:spacing w:line="360"/>
            </w:pPr>
            <w:r>
              <w:t>Yr. ___ Mo.___</w:t>
            </w:r>
            <w:r>
              <w:br/>
            </w:r>
            <w:r>
              <w:br/>
            </w:r>
            <w:r>
              <w:t>☐ Partial</w:t>
            </w:r>
            <w:r>
              <w:br/>
            </w:r>
            <w:r>
              <w:t>Yr. ___ Mo.___</w:t>
            </w:r>
          </w:p>
          <w:p w14:paraId="0000003E">
            <w:pPr>
              <w:spacing w:line="360"/>
            </w:pPr>
            <w:r>
              <w:t>☐ No</w:t>
            </w:r>
          </w:p>
        </w:tc>
      </w:tr>
      <w:tr>
        <w:tc>
          <w:tcPr>
            <w:vMerge w:val="continue"/>
            <w:tcBorders>
              <w:left w:sz="6" w:val="single" w:color="000000"/>
              <w:bottom w:sz="6" w:val="single" w:color="000000"/>
              <w:right w:sz="6" w:val="single" w:color="000000"/>
            </w:tcBorders>
          </w:tcPr>
          <w:p w14:paraId="0000003F"/>
        </w:tc>
        <w:tc>
          <w:tcPr>
            <w:tcW w:type="dxa" w:w="8798"/>
            <w:gridSpan w:val="4"/>
            <w:tcBorders>
              <w:bottom w:sz="6" w:val="single" w:color="000000"/>
              <w:right w:sz="6" w:val="single" w:color="000000"/>
            </w:tcBorders>
            <w:vAlign w:val="center"/>
            <w:tcMar>
              <w:top w:type="dxa" w:w="96"/>
              <w:left w:type="dxa" w:w="96"/>
              <w:bottom w:type="dxa" w:w="96"/>
              <w:right w:type="dxa" w:w="96"/>
            </w:tcMar>
          </w:tcPr>
          <w:p w14:paraId="00000040">
            <w:pPr>
              <w:spacing w:line="360"/>
            </w:pPr>
            <w:r>
              <w:rPr>
                <w:b w:val="1"/>
              </w:rPr>
              <w:t>Provide a description of the work performed on the cited project and how it meets this requirement:</w:t>
            </w:r>
          </w:p>
          <w:p w14:paraId="00000041">
            <w:pPr>
              <w:spacing w:line="360"/>
            </w:pPr>
          </w:p>
          <w:p w14:paraId="00000042">
            <w:pPr>
              <w:spacing w:line="360"/>
            </w:pPr>
          </w:p>
        </w:tc>
      </w:tr>
    </w:tbl>
    <w:p w14:paraId="0000002F">
      <w:pPr>
        <w:pStyle w:val="NoSpacing"/>
      </w:pPr>
    </w:p>
    <w:tbl>
      <w:tblPr>
        <w:tblStyle w:val="TableBasic"/>
        <w:tblW w:type="dxa" w:w="10757"/>
        <w:jc w:val="center"/>
      </w:tblPr>
      <w:tr>
        <w:trPr>
          <w:tblHeader w:val="true"/>
        </w:trPr>
        <w:tc>
          <w:tcPr>
            <w:tcW w:type="dxa" w:w="1467"/>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44">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45">
            <w:pPr>
              <w:spacing w:line="360" w:before="0" w:after="0"/>
              <w:jc w:val="center"/>
            </w:pPr>
            <w:r>
              <w:rPr>
                <w:b w:val="1"/>
              </w:rPr>
              <w:t>Classification</w:t>
            </w:r>
          </w:p>
        </w:tc>
        <w:tc>
          <w:tcPr>
            <w:tcW w:type="dxa" w:w="4119"/>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46">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47">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48">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vAlign w:val="top"/>
            <w:tcMar>
              <w:top w:type="dxa" w:w="96"/>
              <w:left w:type="dxa" w:w="96"/>
              <w:bottom w:type="dxa" w:w="96"/>
              <w:right w:type="dxa" w:w="96"/>
            </w:tcMar>
          </w:tcPr>
          <w:p w14:paraId="00000049">
            <w:pPr>
              <w:spacing w:line="360" w:before="0" w:after="0"/>
              <w:jc w:val="center"/>
            </w:pPr>
            <w:r>
              <w:t>12</w:t>
            </w:r>
          </w:p>
        </w:tc>
        <w:tc>
          <w:tcPr>
            <w:tcW w:type="dxa" w:w="1560"/>
            <w:tcBorders>
              <w:bottom w:sz="6" w:val="single" w:color="000000"/>
              <w:right w:sz="6" w:val="single" w:color="000000"/>
            </w:tcBorders>
            <w:vAlign w:val="top"/>
            <w:tcMar>
              <w:top w:type="dxa" w:w="96"/>
              <w:left w:type="dxa" w:w="96"/>
              <w:bottom w:type="dxa" w:w="96"/>
              <w:right w:type="dxa" w:w="96"/>
            </w:tcMar>
          </w:tcPr>
          <w:p w14:paraId="0000004A">
            <w:pPr>
              <w:spacing w:line="360"/>
              <w:jc w:val="center"/>
            </w:pPr>
            <w:r>
              <w:t>Mandatory (M)</w:t>
            </w:r>
          </w:p>
          <w:p w14:paraId="0000004B">
            <w:pPr>
              <w:spacing w:line="360"/>
              <w:jc w:val="center"/>
            </w:pPr>
            <w:r>
              <w:t>(MQ2)</w:t>
            </w:r>
          </w:p>
        </w:tc>
        <w:tc>
          <w:tcPr>
            <w:tcW w:type="dxa" w:w="4119"/>
            <w:tcBorders>
              <w:bottom w:sz="6" w:val="single" w:color="000000"/>
              <w:right w:sz="6" w:val="single" w:color="000000"/>
            </w:tcBorders>
            <w:vAlign w:val="top"/>
            <w:tcMar>
              <w:top w:type="dxa" w:w="96"/>
              <w:left w:type="dxa" w:w="96"/>
              <w:bottom w:type="dxa" w:w="96"/>
              <w:right w:type="dxa" w:w="96"/>
            </w:tcMar>
          </w:tcPr>
          <w:p w14:paraId="0000004C">
            <w:pPr>
              <w:spacing w:line="360"/>
            </w:pPr>
            <w:r>
              <w:t>Of the seven (7) years of experience in MQ1, three (3) years of experience in Solution Architecture and Systems Integration on at least one (1) project:</w:t>
            </w:r>
          </w:p>
          <w:p w14:paraId="0000004D">
            <w:pPr>
              <w:numPr>
                <w:ilvl w:val="0"/>
                <w:numId w:val="3"/>
              </w:numPr>
              <w:spacing w:line="360" w:before="0" w:after="0"/>
            </w:pPr>
            <w:r>
              <w:t>Proficiency in modern solution architecture, including cloud‑based environments, multi‑tier application structures, and secure integration with external platforms.</w:t>
            </w:r>
          </w:p>
          <w:p w14:paraId="0000004E">
            <w:pPr>
              <w:numPr>
                <w:ilvl w:val="0"/>
                <w:numId w:val="3"/>
              </w:numPr>
              <w:spacing w:line="360" w:before="0" w:after="0"/>
            </w:pPr>
            <w:r>
              <w:t>Delivered systems that support high availability, scalability, and performance under varying operational loads, and shall exhibit the ability to implement contemporary integration patterns such as structured data exchange using JSON and XML, event‑driven messaging, and secure data‑exchange mechanisms.</w:t>
            </w:r>
          </w:p>
        </w:tc>
        <w:tc>
          <w:tcPr>
            <w:tcW w:type="dxa" w:w="1281"/>
            <w:tcBorders>
              <w:bottom w:sz="6" w:val="single" w:color="000000"/>
              <w:right w:sz="6" w:val="single" w:color="000000"/>
            </w:tcBorders>
            <w:vAlign w:val="top"/>
            <w:tcMar>
              <w:top w:type="dxa" w:w="96"/>
              <w:left w:type="dxa" w:w="96"/>
              <w:bottom w:type="dxa" w:w="96"/>
              <w:right w:type="dxa" w:w="96"/>
            </w:tcMar>
          </w:tcPr>
          <w:p w14:paraId="0000004F">
            <w:pPr>
              <w:spacing w:line="360" w:before="0" w:after="0"/>
              <w:jc w:val="center"/>
            </w:pPr>
            <w:r>
              <w:t>3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50">
            <w:pPr>
              <w:spacing w:line="360"/>
            </w:pPr>
            <w:r>
              <w:t>☐ Yes</w:t>
            </w:r>
          </w:p>
          <w:p w14:paraId="00000051">
            <w:pPr>
              <w:spacing w:line="360"/>
            </w:pPr>
            <w:r>
              <w:t>Yr. ___ Mo.___</w:t>
            </w:r>
            <w:r>
              <w:br/>
            </w:r>
            <w:r>
              <w:br/>
            </w:r>
            <w:r>
              <w:t>☐ Partial</w:t>
            </w:r>
            <w:r>
              <w:br/>
            </w:r>
            <w:r>
              <w:t>Yr. ___ Mo.___</w:t>
            </w:r>
          </w:p>
          <w:p w14:paraId="00000052">
            <w:pPr>
              <w:spacing w:line="360"/>
            </w:pPr>
            <w:r>
              <w:t>☐ No</w:t>
            </w:r>
          </w:p>
        </w:tc>
      </w:tr>
      <w:tr>
        <w:tc>
          <w:tcPr>
            <w:vMerge w:val="continue"/>
            <w:tcBorders>
              <w:left w:sz="6" w:val="single" w:color="000000"/>
              <w:bottom w:sz="6" w:val="single" w:color="000000"/>
              <w:right w:sz="6" w:val="single" w:color="000000"/>
            </w:tcBorders>
          </w:tcPr>
          <w:p w14:paraId="00000053"/>
        </w:tc>
        <w:tc>
          <w:tcPr>
            <w:tcW w:type="dxa" w:w="8861"/>
            <w:gridSpan w:val="4"/>
            <w:tcBorders>
              <w:bottom w:sz="6" w:val="single" w:color="000000"/>
              <w:right w:sz="6" w:val="single" w:color="000000"/>
            </w:tcBorders>
            <w:vAlign w:val="center"/>
            <w:tcMar>
              <w:top w:type="dxa" w:w="96"/>
              <w:left w:type="dxa" w:w="96"/>
              <w:bottom w:type="dxa" w:w="96"/>
              <w:right w:type="dxa" w:w="96"/>
            </w:tcMar>
          </w:tcPr>
          <w:p w14:paraId="00000054">
            <w:pPr>
              <w:spacing w:line="360"/>
            </w:pPr>
            <w:r>
              <w:rPr>
                <w:b w:val="1"/>
              </w:rPr>
              <w:t>Provide a description of the work performed on the cited project and how it meets this requirement:</w:t>
            </w:r>
          </w:p>
          <w:p w14:paraId="00000055">
            <w:pPr>
              <w:spacing w:line="360"/>
            </w:pPr>
          </w:p>
        </w:tc>
      </w:tr>
    </w:tbl>
    <w:p w14:paraId="00000043">
      <w:pPr>
        <w:pStyle w:val="NoSpacing"/>
      </w:pPr>
    </w:p>
    <w:tbl>
      <w:tblPr>
        <w:tblStyle w:val="TableBasic"/>
        <w:tblW w:type="dxa" w:w="10607"/>
        <w:jc w:val="center"/>
      </w:tblPr>
      <w:tr>
        <w:trPr>
          <w:tblHeader w:val="true"/>
        </w:trPr>
        <w:tc>
          <w:tcPr>
            <w:tcW w:type="dxa" w:w="1467"/>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57">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58">
            <w:pPr>
              <w:spacing w:line="360" w:before="0" w:after="0"/>
              <w:jc w:val="center"/>
            </w:pPr>
            <w:r>
              <w:rPr>
                <w:b w:val="1"/>
              </w:rPr>
              <w:t>Classification</w:t>
            </w:r>
          </w:p>
        </w:tc>
        <w:tc>
          <w:tcPr>
            <w:tcW w:type="dxa" w:w="3954"/>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59">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5A">
            <w:pPr>
              <w:spacing w:line="360" w:before="0" w:after="0"/>
              <w:jc w:val="center"/>
            </w:pPr>
            <w:r>
              <w:rPr>
                <w:b w:val="1"/>
              </w:rPr>
              <w:t>Total Experience Required</w:t>
            </w:r>
          </w:p>
        </w:tc>
        <w:tc>
          <w:tcPr>
            <w:tcW w:type="dxa" w:w="1296"/>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5B">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vAlign w:val="top"/>
            <w:tcMar>
              <w:top w:type="dxa" w:w="96"/>
              <w:left w:type="dxa" w:w="96"/>
              <w:bottom w:type="dxa" w:w="96"/>
              <w:right w:type="dxa" w:w="96"/>
            </w:tcMar>
          </w:tcPr>
          <w:p w14:paraId="0000005C">
            <w:pPr>
              <w:spacing w:line="360" w:before="0" w:after="0"/>
              <w:jc w:val="center"/>
            </w:pPr>
            <w:r>
              <w:t>14</w:t>
            </w:r>
          </w:p>
        </w:tc>
        <w:tc>
          <w:tcPr>
            <w:tcW w:type="dxa" w:w="1560"/>
            <w:tcBorders>
              <w:bottom w:sz="6" w:val="single" w:color="000000"/>
              <w:right w:sz="6" w:val="single" w:color="000000"/>
            </w:tcBorders>
            <w:vAlign w:val="top"/>
            <w:tcMar>
              <w:top w:type="dxa" w:w="96"/>
              <w:left w:type="dxa" w:w="96"/>
              <w:bottom w:type="dxa" w:w="96"/>
              <w:right w:type="dxa" w:w="96"/>
            </w:tcMar>
          </w:tcPr>
          <w:p w14:paraId="0000005D">
            <w:pPr>
              <w:spacing w:line="360"/>
              <w:jc w:val="center"/>
            </w:pPr>
            <w:r>
              <w:t>Mandatory (M)</w:t>
            </w:r>
          </w:p>
          <w:p w14:paraId="0000005E">
            <w:pPr>
              <w:spacing w:line="360"/>
              <w:jc w:val="center"/>
            </w:pPr>
            <w:r>
              <w:br/>
            </w:r>
            <w:r>
              <w:t>(MQ3)</w:t>
            </w:r>
          </w:p>
        </w:tc>
        <w:tc>
          <w:tcPr>
            <w:tcW w:type="dxa" w:w="3954"/>
            <w:tcBorders>
              <w:bottom w:sz="6" w:val="single" w:color="000000"/>
              <w:right w:sz="6" w:val="single" w:color="000000"/>
            </w:tcBorders>
            <w:vAlign w:val="top"/>
            <w:tcMar>
              <w:top w:type="dxa" w:w="96"/>
              <w:left w:type="dxa" w:w="96"/>
              <w:bottom w:type="dxa" w:w="96"/>
              <w:right w:type="dxa" w:w="96"/>
            </w:tcMar>
          </w:tcPr>
          <w:p w14:paraId="0000005F">
            <w:pPr>
              <w:spacing w:line="360"/>
            </w:pPr>
            <w:r>
              <w:t>Three (3) years experience on at least one (1) project in Project Delivery, Quality Assurance, and Operational Readiness:</w:t>
            </w:r>
            <w:r>
              <w:br/>
            </w:r>
          </w:p>
          <w:p w14:paraId="00000060">
            <w:pPr>
              <w:numPr>
                <w:ilvl w:val="0"/>
                <w:numId w:val="4"/>
              </w:numPr>
              <w:spacing w:line="360" w:before="0" w:after="0"/>
            </w:pPr>
            <w:r>
              <w:t>The Bidder shall demonstrate experience managing and delivering multi‑team technology projects utilizing structured Agile, hybrid, or equivalent methodologies suitable for large public‑sector initiatives. This experience shall include the application of disciplined planning, risk and dependency management, environment management, and change‑control processes.</w:t>
            </w:r>
          </w:p>
          <w:p w14:paraId="00000061">
            <w:pPr>
              <w:numPr>
                <w:ilvl w:val="0"/>
                <w:numId w:val="4"/>
              </w:numPr>
              <w:spacing w:line="360" w:before="0" w:after="0"/>
            </w:pPr>
            <w:r>
              <w:t>The Bidder shall also demonstrate mature quality‑engineering capabilities, including automated testing, continuous integration and deployment practices, and implementation of system monitoring and observability tools to ensure solution stability and performance.</w:t>
            </w:r>
          </w:p>
          <w:p w14:paraId="00000062">
            <w:pPr>
              <w:numPr>
                <w:ilvl w:val="0"/>
                <w:numId w:val="4"/>
              </w:numPr>
              <w:spacing w:line="360" w:before="0" w:after="0"/>
            </w:pPr>
            <w:r>
              <w:t>Furthermore, the Bidder shall demonstrate experience preparing solutions for transition to operations, including development of operational documentation, support procedures, training materials, and processes necessary to ensure successful and sustainable long‑term system support.</w:t>
            </w:r>
          </w:p>
        </w:tc>
        <w:tc>
          <w:tcPr>
            <w:tcW w:type="dxa" w:w="1281"/>
            <w:tcBorders>
              <w:bottom w:sz="6" w:val="single" w:color="000000"/>
              <w:right w:sz="6" w:val="single" w:color="000000"/>
            </w:tcBorders>
            <w:vAlign w:val="top"/>
            <w:tcMar>
              <w:top w:type="dxa" w:w="96"/>
              <w:left w:type="dxa" w:w="96"/>
              <w:bottom w:type="dxa" w:w="96"/>
              <w:right w:type="dxa" w:w="96"/>
            </w:tcMar>
          </w:tcPr>
          <w:p w14:paraId="00000063">
            <w:pPr>
              <w:spacing w:line="360" w:before="0" w:after="0"/>
              <w:jc w:val="center"/>
            </w:pPr>
            <w:r>
              <w:t>3 Years</w:t>
            </w:r>
          </w:p>
        </w:tc>
        <w:tc>
          <w:tcPr>
            <w:tcW w:type="dxa" w:w="1296"/>
            <w:tcBorders>
              <w:bottom w:sz="6" w:val="single" w:color="000000"/>
              <w:right w:sz="6" w:val="single" w:color="000000"/>
            </w:tcBorders>
            <w:vAlign w:val="top"/>
            <w:tcMar>
              <w:top w:type="dxa" w:w="96"/>
              <w:left w:type="dxa" w:w="96"/>
              <w:bottom w:type="dxa" w:w="96"/>
              <w:right w:type="dxa" w:w="96"/>
            </w:tcMar>
          </w:tcPr>
          <w:p w14:paraId="00000064">
            <w:pPr>
              <w:spacing w:line="360"/>
            </w:pPr>
            <w:r>
              <w:t>☐ Yes</w:t>
            </w:r>
          </w:p>
          <w:p w14:paraId="00000065">
            <w:pPr>
              <w:spacing w:line="360"/>
            </w:pPr>
            <w:r>
              <w:t>Yr. ___ Mo.___</w:t>
            </w:r>
            <w:r>
              <w:br/>
            </w:r>
            <w:r>
              <w:br/>
            </w:r>
            <w:r>
              <w:t>☐ Partial</w:t>
            </w:r>
            <w:r>
              <w:br/>
            </w:r>
            <w:r>
              <w:t>Yr. ___ Mo.___</w:t>
            </w:r>
          </w:p>
          <w:p w14:paraId="00000066">
            <w:pPr>
              <w:spacing w:line="360"/>
            </w:pPr>
            <w:r>
              <w:t>☐ No</w:t>
            </w:r>
          </w:p>
        </w:tc>
      </w:tr>
      <w:tr>
        <w:tc>
          <w:tcPr>
            <w:vMerge w:val="continue"/>
            <w:tcBorders>
              <w:left w:sz="6" w:val="single" w:color="000000"/>
              <w:bottom w:sz="6" w:val="single" w:color="000000"/>
              <w:right w:sz="6" w:val="single" w:color="000000"/>
            </w:tcBorders>
          </w:tcPr>
          <w:p w14:paraId="00000067"/>
        </w:tc>
        <w:tc>
          <w:tcPr>
            <w:tcW w:type="dxa" w:w="8711"/>
            <w:gridSpan w:val="4"/>
            <w:tcBorders>
              <w:bottom w:sz="6" w:val="single" w:color="000000"/>
              <w:right w:sz="6" w:val="single" w:color="000000"/>
            </w:tcBorders>
            <w:vAlign w:val="center"/>
            <w:tcMar>
              <w:top w:type="dxa" w:w="96"/>
              <w:left w:type="dxa" w:w="96"/>
              <w:bottom w:type="dxa" w:w="96"/>
              <w:right w:type="dxa" w:w="96"/>
            </w:tcMar>
          </w:tcPr>
          <w:p w14:paraId="00000068">
            <w:pPr>
              <w:spacing w:line="360"/>
            </w:pPr>
            <w:r>
              <w:rPr>
                <w:b w:val="1"/>
              </w:rPr>
              <w:t>Provide a description of the work performed on the cited project and how it meets this requirement:</w:t>
            </w:r>
          </w:p>
          <w:p w14:paraId="00000069">
            <w:pPr>
              <w:spacing w:line="360"/>
            </w:pPr>
          </w:p>
          <w:p w14:paraId="0000006A">
            <w:pPr>
              <w:spacing w:line="360"/>
            </w:pPr>
          </w:p>
        </w:tc>
      </w:tr>
    </w:tbl>
    <w:p w14:paraId="00000056">
      <w:pPr>
        <w:pStyle w:val="NoSpacing"/>
      </w:pPr>
    </w:p>
    <w:tbl>
      <w:tblPr>
        <w:tblStyle w:val="TableBasic"/>
        <w:tblW w:type="dxa" w:w="10607"/>
        <w:jc w:val="center"/>
      </w:tblPr>
      <w:tr>
        <w:trPr>
          <w:tblHeader w:val="true"/>
        </w:trPr>
        <w:tc>
          <w:tcPr>
            <w:tcW w:type="dxa" w:w="1467"/>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6C">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6D">
            <w:pPr>
              <w:spacing w:line="360" w:before="0" w:after="0"/>
              <w:jc w:val="center"/>
            </w:pPr>
            <w:r>
              <w:rPr>
                <w:b w:val="1"/>
              </w:rPr>
              <w:t>Classification</w:t>
            </w:r>
          </w:p>
        </w:tc>
        <w:tc>
          <w:tcPr>
            <w:tcW w:type="dxa" w:w="3969"/>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6E">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6F">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70">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vAlign w:val="top"/>
            <w:tcMar>
              <w:top w:type="dxa" w:w="96"/>
              <w:left w:type="dxa" w:w="96"/>
              <w:bottom w:type="dxa" w:w="96"/>
              <w:right w:type="dxa" w:w="96"/>
            </w:tcMar>
          </w:tcPr>
          <w:p w14:paraId="00000071">
            <w:pPr>
              <w:spacing w:line="360" w:before="0" w:after="0"/>
              <w:jc w:val="center"/>
            </w:pPr>
            <w:r>
              <w:t>15</w:t>
            </w:r>
          </w:p>
        </w:tc>
        <w:tc>
          <w:tcPr>
            <w:tcW w:type="dxa" w:w="1560"/>
            <w:tcBorders>
              <w:bottom w:sz="6" w:val="single" w:color="000000"/>
              <w:right w:sz="6" w:val="single" w:color="000000"/>
            </w:tcBorders>
            <w:vAlign w:val="top"/>
            <w:tcMar>
              <w:top w:type="dxa" w:w="96"/>
              <w:left w:type="dxa" w:w="96"/>
              <w:bottom w:type="dxa" w:w="96"/>
              <w:right w:type="dxa" w:w="96"/>
            </w:tcMar>
          </w:tcPr>
          <w:p w14:paraId="00000072">
            <w:pPr>
              <w:spacing w:line="360"/>
              <w:jc w:val="center"/>
            </w:pPr>
            <w:r>
              <w:t>Desirable</w:t>
            </w:r>
          </w:p>
          <w:p w14:paraId="00000073">
            <w:pPr>
              <w:spacing w:line="360"/>
              <w:jc w:val="center"/>
            </w:pPr>
            <w:r>
              <w:br/>
            </w:r>
            <w:r>
              <w:t>(DS1)</w:t>
            </w:r>
          </w:p>
        </w:tc>
        <w:tc>
          <w:tcPr>
            <w:tcW w:type="dxa" w:w="3969"/>
            <w:tcBorders>
              <w:bottom w:sz="6" w:val="single" w:color="000000"/>
              <w:right w:sz="6" w:val="single" w:color="000000"/>
            </w:tcBorders>
            <w:vAlign w:val="top"/>
            <w:tcMar>
              <w:top w:type="dxa" w:w="96"/>
              <w:left w:type="dxa" w:w="96"/>
              <w:bottom w:type="dxa" w:w="96"/>
              <w:right w:type="dxa" w:w="96"/>
            </w:tcMar>
          </w:tcPr>
          <w:p w14:paraId="00000074">
            <w:pPr>
              <w:spacing w:line="360"/>
            </w:pPr>
            <w:r>
              <w:t>Experience successfully implementing application architecture on a scale and complexity of the proposed project in a State government program. For every five (5) years of additional experience, points will be awarded as follows:</w:t>
            </w:r>
          </w:p>
          <w:p w14:paraId="00000075">
            <w:pPr>
              <w:spacing w:line="360"/>
            </w:pPr>
            <w:r>
              <w:t>One (1) year = five (5) points up to a maximum of 25 points.</w:t>
            </w:r>
          </w:p>
        </w:tc>
        <w:tc>
          <w:tcPr>
            <w:tcW w:type="dxa" w:w="1281"/>
            <w:tcBorders>
              <w:bottom w:sz="6" w:val="single" w:color="000000"/>
              <w:right w:sz="6" w:val="single" w:color="000000"/>
            </w:tcBorders>
            <w:vAlign w:val="top"/>
            <w:tcMar>
              <w:top w:type="dxa" w:w="96"/>
              <w:left w:type="dxa" w:w="96"/>
              <w:bottom w:type="dxa" w:w="96"/>
              <w:right w:type="dxa" w:w="96"/>
            </w:tcMar>
          </w:tcPr>
          <w:p w14:paraId="00000076">
            <w:pPr>
              <w:spacing w:line="360" w:before="0" w:after="0"/>
              <w:jc w:val="center"/>
            </w:pPr>
            <w:r>
              <w:t>Up to five (5) additional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77">
            <w:pPr>
              <w:spacing w:line="360"/>
            </w:pPr>
            <w:r>
              <w:t>☐ Yes</w:t>
            </w:r>
          </w:p>
          <w:p w14:paraId="00000078">
            <w:pPr>
              <w:spacing w:line="360"/>
            </w:pPr>
            <w:r>
              <w:t>Yr. ___ Mo.___</w:t>
            </w:r>
            <w:r>
              <w:br/>
            </w:r>
            <w:r>
              <w:br/>
            </w:r>
            <w:r>
              <w:t>☐ Partial</w:t>
            </w:r>
            <w:r>
              <w:br/>
            </w:r>
            <w:r>
              <w:t>Yr. ___ Mo.___</w:t>
            </w:r>
          </w:p>
          <w:p w14:paraId="00000079">
            <w:pPr>
              <w:spacing w:line="360"/>
            </w:pPr>
            <w:r>
              <w:t>☐ No</w:t>
            </w:r>
          </w:p>
        </w:tc>
      </w:tr>
      <w:tr>
        <w:tc>
          <w:tcPr>
            <w:vMerge w:val="continue"/>
            <w:tcBorders>
              <w:left w:sz="6" w:val="single" w:color="000000"/>
              <w:bottom w:sz="6" w:val="single" w:color="000000"/>
              <w:right w:sz="6" w:val="single" w:color="000000"/>
            </w:tcBorders>
          </w:tcPr>
          <w:p w14:paraId="0000007A"/>
        </w:tc>
        <w:tc>
          <w:tcPr>
            <w:tcW w:type="dxa" w:w="8711"/>
            <w:gridSpan w:val="4"/>
            <w:tcBorders>
              <w:bottom w:sz="6" w:val="single" w:color="000000"/>
              <w:right w:sz="6" w:val="single" w:color="000000"/>
            </w:tcBorders>
            <w:vAlign w:val="center"/>
            <w:tcMar>
              <w:top w:type="dxa" w:w="96"/>
              <w:left w:type="dxa" w:w="96"/>
              <w:bottom w:type="dxa" w:w="96"/>
              <w:right w:type="dxa" w:w="96"/>
            </w:tcMar>
          </w:tcPr>
          <w:p w14:paraId="0000007B">
            <w:pPr>
              <w:spacing w:line="360"/>
            </w:pPr>
            <w:r>
              <w:rPr>
                <w:b w:val="1"/>
              </w:rPr>
              <w:t>Provide a description of the work performed on the cited project and how it meets this requirement:</w:t>
            </w:r>
          </w:p>
          <w:p w14:paraId="0000007C">
            <w:pPr>
              <w:spacing w:line="360"/>
            </w:pPr>
          </w:p>
          <w:p w14:paraId="0000007D">
            <w:pPr>
              <w:spacing w:line="360"/>
            </w:pPr>
          </w:p>
        </w:tc>
      </w:tr>
    </w:tbl>
    <w:p w14:paraId="0000006B">
      <w:pPr>
        <w:pStyle w:val="NoSpacing"/>
      </w:pPr>
    </w:p>
    <w:tbl>
      <w:tblPr>
        <w:tblStyle w:val="TableBasic"/>
        <w:tblW w:type="dxa" w:w="10607"/>
        <w:jc w:val="center"/>
      </w:tblPr>
      <w:tr>
        <w:trPr>
          <w:tblHeader w:val="true"/>
        </w:trPr>
        <w:tc>
          <w:tcPr>
            <w:tcW w:type="dxa" w:w="1467"/>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7E">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7F">
            <w:pPr>
              <w:spacing w:line="360" w:before="0" w:after="0"/>
              <w:jc w:val="center"/>
            </w:pPr>
            <w:r>
              <w:rPr>
                <w:b w:val="1"/>
              </w:rPr>
              <w:t>Classification</w:t>
            </w:r>
          </w:p>
        </w:tc>
        <w:tc>
          <w:tcPr>
            <w:tcW w:type="dxa" w:w="3969"/>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80">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81">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82">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vAlign w:val="top"/>
            <w:tcMar>
              <w:top w:type="dxa" w:w="96"/>
              <w:left w:type="dxa" w:w="96"/>
              <w:bottom w:type="dxa" w:w="96"/>
              <w:right w:type="dxa" w:w="96"/>
            </w:tcMar>
          </w:tcPr>
          <w:p w14:paraId="00000083">
            <w:pPr>
              <w:spacing w:line="360" w:before="0" w:after="0"/>
              <w:jc w:val="center"/>
            </w:pPr>
            <w:r>
              <w:t>16</w:t>
            </w:r>
          </w:p>
        </w:tc>
        <w:tc>
          <w:tcPr>
            <w:tcW w:type="dxa" w:w="1560"/>
            <w:tcBorders>
              <w:bottom w:sz="6" w:val="single" w:color="000000"/>
              <w:right w:sz="6" w:val="single" w:color="000000"/>
            </w:tcBorders>
            <w:vAlign w:val="top"/>
            <w:tcMar>
              <w:top w:type="dxa" w:w="96"/>
              <w:left w:type="dxa" w:w="96"/>
              <w:bottom w:type="dxa" w:w="96"/>
              <w:right w:type="dxa" w:w="96"/>
            </w:tcMar>
          </w:tcPr>
          <w:p w14:paraId="00000084">
            <w:pPr>
              <w:spacing w:line="360"/>
              <w:jc w:val="center"/>
            </w:pPr>
            <w:r>
              <w:t>Desirable</w:t>
            </w:r>
          </w:p>
          <w:p w14:paraId="00000085">
            <w:pPr>
              <w:spacing w:line="360"/>
              <w:jc w:val="center"/>
            </w:pPr>
            <w:r>
              <w:br/>
            </w:r>
            <w:r>
              <w:t>(DS2)</w:t>
            </w:r>
          </w:p>
        </w:tc>
        <w:tc>
          <w:tcPr>
            <w:tcW w:type="dxa" w:w="3969"/>
            <w:tcBorders>
              <w:bottom w:sz="6" w:val="single" w:color="000000"/>
              <w:right w:sz="6" w:val="single" w:color="000000"/>
            </w:tcBorders>
            <w:vAlign w:val="top"/>
            <w:tcMar>
              <w:top w:type="dxa" w:w="96"/>
              <w:left w:type="dxa" w:w="96"/>
              <w:bottom w:type="dxa" w:w="96"/>
              <w:right w:type="dxa" w:w="96"/>
            </w:tcMar>
          </w:tcPr>
          <w:p w14:paraId="00000086">
            <w:pPr>
              <w:spacing w:line="360"/>
            </w:pPr>
            <w:r>
              <w:t>Experience with environmental improvement-related IT systems such as greenhouse gas or other environmental pollutant reporting systems.</w:t>
            </w:r>
          </w:p>
          <w:p w14:paraId="00000087">
            <w:pPr>
              <w:spacing w:line="360"/>
            </w:pPr>
            <w:r>
              <w:t>For every five (5) years of additional experience, points will be awarded as follows:</w:t>
            </w:r>
          </w:p>
          <w:p w14:paraId="00000088">
            <w:pPr>
              <w:spacing w:line="360"/>
            </w:pPr>
            <w:r>
              <w:t>One (1) year = five (5) points up to a maximum of 25 points.</w:t>
            </w:r>
          </w:p>
        </w:tc>
        <w:tc>
          <w:tcPr>
            <w:tcW w:type="dxa" w:w="1281"/>
            <w:tcBorders>
              <w:bottom w:sz="6" w:val="single" w:color="000000"/>
              <w:right w:sz="6" w:val="single" w:color="000000"/>
            </w:tcBorders>
            <w:vAlign w:val="top"/>
            <w:tcMar>
              <w:top w:type="dxa" w:w="96"/>
              <w:left w:type="dxa" w:w="96"/>
              <w:bottom w:type="dxa" w:w="96"/>
              <w:right w:type="dxa" w:w="96"/>
            </w:tcMar>
          </w:tcPr>
          <w:p w14:paraId="00000089">
            <w:pPr>
              <w:spacing w:line="360" w:before="0" w:after="0"/>
              <w:jc w:val="center"/>
            </w:pPr>
            <w:r>
              <w:t>Up to five (5) additional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8A">
            <w:pPr>
              <w:spacing w:line="360"/>
            </w:pPr>
            <w:r>
              <w:t>☐ Yes</w:t>
            </w:r>
          </w:p>
          <w:p w14:paraId="0000008B">
            <w:pPr>
              <w:spacing w:line="360"/>
            </w:pPr>
            <w:r>
              <w:t>Yr. ___ Mo.___</w:t>
            </w:r>
            <w:r>
              <w:br/>
            </w:r>
            <w:r>
              <w:br/>
            </w:r>
            <w:r>
              <w:t>☐ Partial</w:t>
            </w:r>
            <w:r>
              <w:br/>
            </w:r>
            <w:r>
              <w:t>Yr. ___ Mo.___</w:t>
            </w:r>
          </w:p>
          <w:p w14:paraId="0000008C">
            <w:pPr>
              <w:spacing w:line="360"/>
            </w:pPr>
            <w:r>
              <w:t>☐ No</w:t>
            </w:r>
          </w:p>
        </w:tc>
      </w:tr>
      <w:tr>
        <w:tc>
          <w:tcPr>
            <w:vMerge w:val="continue"/>
            <w:tcBorders>
              <w:left w:sz="6" w:val="single" w:color="000000"/>
              <w:bottom w:sz="6" w:val="single" w:color="000000"/>
              <w:right w:sz="6" w:val="single" w:color="000000"/>
            </w:tcBorders>
          </w:tcPr>
          <w:p w14:paraId="0000008D"/>
        </w:tc>
        <w:tc>
          <w:tcPr>
            <w:tcW w:type="dxa" w:w="8711"/>
            <w:gridSpan w:val="4"/>
            <w:tcBorders>
              <w:bottom w:sz="6" w:val="single" w:color="000000"/>
              <w:right w:sz="6" w:val="single" w:color="000000"/>
            </w:tcBorders>
            <w:vAlign w:val="center"/>
            <w:tcMar>
              <w:top w:type="dxa" w:w="96"/>
              <w:left w:type="dxa" w:w="96"/>
              <w:bottom w:type="dxa" w:w="96"/>
              <w:right w:type="dxa" w:w="96"/>
            </w:tcMar>
          </w:tcPr>
          <w:p w14:paraId="0000008E">
            <w:pPr>
              <w:spacing w:line="360"/>
            </w:pPr>
            <w:r>
              <w:rPr>
                <w:b w:val="1"/>
              </w:rPr>
              <w:t>Provide a description of the work performed on the cited project and how it meets this requirement:</w:t>
            </w:r>
          </w:p>
          <w:p w14:paraId="0000008F">
            <w:pPr>
              <w:spacing w:line="360"/>
            </w:pPr>
          </w:p>
          <w:p w14:paraId="00000090">
            <w:pPr>
              <w:spacing w:line="360"/>
            </w:pP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7235"/>
          <w:vAlign w:val="top"/>
          <w:tcMar>
            <w:top w:type="dxa" w:w="15"/>
            <w:left w:type="dxa" w:w="15"/>
            <w:bottom w:type="dxa" w:w="15"/>
            <w:right w:type="dxa" w:w="15"/>
          </w:tcMar>
        </w:tcPr>
        <w:p w14:paraId="00000001">
          <w:r>
            <w:t>State of California</w:t>
          </w:r>
        </w:p>
        <w:p w14:paraId="00000002">
          <w:r>
            <w:t>California Department of Technology</w:t>
          </w:r>
        </w:p>
      </w:tc>
      <w:tc>
        <w:tcPr>
          <w:tcW w:type="dxa" w:w="26"/>
          <w:vAlign w:val="top"/>
          <w:tcMar>
            <w:top w:type="dxa" w:w="15"/>
            <w:left w:type="dxa" w:w="15"/>
            <w:bottom w:type="dxa" w:w="15"/>
            <w:right w:type="dxa" w:w="15"/>
          </w:tcMar>
        </w:tcPr>
        <w:p w14:paraId="00000003"/>
      </w:tc>
      <w:tc>
        <w:tcPr>
          <w:tcW w:type="dxa" w:w="3449"/>
          <w:vAlign w:val="top"/>
          <w:tcMar>
            <w:top w:type="dxa" w:w="15"/>
            <w:left w:type="dxa" w:w="15"/>
            <w:bottom w:type="dxa" w:w="15"/>
            <w:right w:type="dxa" w:w="15"/>
          </w:tcMar>
        </w:tcPr>
        <w:p w14:paraId="00000004">
          <w:pPr>
            <w:jc w:val="right"/>
          </w:pPr>
          <w:r>
            <w:t>RFP</w:t>
          </w:r>
          <w:r>
            <w:t xml:space="preserve"> </w:t>
          </w:r>
          <w:r>
            <w:t>2526053</w:t>
          </w:r>
        </w:p>
        <w:p w14:paraId="00000005">
          <w:pPr>
            <w:jc w:val="right"/>
          </w:pPr>
          <w:r>
            <w:t>Bidder Response</w:t>
          </w:r>
        </w:p>
        <w:p w14:paraId="00000006">
          <w:pPr>
            <w:jc w:val="right"/>
          </w:pPr>
          <w:r>
            <w:rPr>
              <w:shd w:val="clear" w:fill="FFFFFF"/>
            </w:rPr>
            <w:t>Addendum 1</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1">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2">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3">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